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D7" w:rsidRPr="00E25245" w:rsidRDefault="008714D7" w:rsidP="008714D7">
      <w:pPr>
        <w:bidi w:val="0"/>
        <w:spacing w:line="240" w:lineRule="auto"/>
        <w:jc w:val="center"/>
        <w:rPr>
          <w:rFonts w:ascii="Times New Roman" w:hAnsi="Times New Roman" w:cs="Times New Roman"/>
          <w:b/>
          <w:bCs/>
          <w:sz w:val="32"/>
          <w:szCs w:val="32"/>
          <w:lang w:bidi="ar-EG"/>
        </w:rPr>
      </w:pPr>
      <w:r w:rsidRPr="00E25245">
        <w:rPr>
          <w:rFonts w:ascii="Times New Roman" w:hAnsi="Times New Roman" w:cs="Times New Roman"/>
          <w:b/>
          <w:bCs/>
          <w:sz w:val="32"/>
          <w:szCs w:val="32"/>
        </w:rPr>
        <w:t xml:space="preserve">Abstract </w:t>
      </w:r>
      <w:r>
        <w:rPr>
          <w:rFonts w:ascii="Times New Roman" w:hAnsi="Times New Roman" w:cs="Times New Roman"/>
          <w:b/>
          <w:bCs/>
          <w:sz w:val="32"/>
          <w:szCs w:val="32"/>
        </w:rPr>
        <w:t>of a</w:t>
      </w:r>
      <w:r w:rsidRPr="00E25245">
        <w:rPr>
          <w:rFonts w:ascii="Times New Roman" w:hAnsi="Times New Roman" w:cs="Times New Roman"/>
          <w:b/>
          <w:bCs/>
          <w:sz w:val="32"/>
          <w:szCs w:val="32"/>
        </w:rPr>
        <w:t>n M.A</w:t>
      </w:r>
      <w:r>
        <w:rPr>
          <w:rFonts w:ascii="Times New Roman" w:hAnsi="Times New Roman" w:cs="Times New Roman"/>
          <w:b/>
          <w:bCs/>
          <w:sz w:val="32"/>
          <w:szCs w:val="32"/>
        </w:rPr>
        <w:t>. Thesis i</w:t>
      </w:r>
      <w:r w:rsidRPr="00E25245">
        <w:rPr>
          <w:rFonts w:ascii="Times New Roman" w:hAnsi="Times New Roman" w:cs="Times New Roman"/>
          <w:b/>
          <w:bCs/>
          <w:sz w:val="32"/>
          <w:szCs w:val="32"/>
        </w:rPr>
        <w:t xml:space="preserve">n English Literature </w:t>
      </w:r>
      <w:r w:rsidRPr="00E25245">
        <w:rPr>
          <w:rFonts w:ascii="Times New Roman" w:hAnsi="Times New Roman" w:cs="Times New Roman"/>
          <w:b/>
          <w:bCs/>
          <w:sz w:val="32"/>
          <w:szCs w:val="32"/>
          <w:lang w:bidi="ar-EG"/>
        </w:rPr>
        <w:t>Entitled</w:t>
      </w:r>
    </w:p>
    <w:p w:rsidR="008714D7" w:rsidRPr="00E25245" w:rsidRDefault="008714D7" w:rsidP="008714D7">
      <w:pPr>
        <w:bidi w:val="0"/>
        <w:spacing w:line="240" w:lineRule="auto"/>
        <w:jc w:val="center"/>
        <w:rPr>
          <w:rFonts w:ascii="Times New Roman" w:hAnsi="Times New Roman" w:cs="Times New Roman"/>
          <w:b/>
          <w:bCs/>
          <w:sz w:val="32"/>
          <w:szCs w:val="32"/>
        </w:rPr>
      </w:pPr>
      <w:r w:rsidRPr="00E25245">
        <w:rPr>
          <w:rFonts w:ascii="Times New Roman" w:hAnsi="Times New Roman" w:cs="Times New Roman"/>
          <w:b/>
          <w:bCs/>
          <w:sz w:val="32"/>
          <w:szCs w:val="32"/>
        </w:rPr>
        <w:t xml:space="preserve">The Arab Diaspora </w:t>
      </w:r>
      <w:r>
        <w:rPr>
          <w:rFonts w:ascii="Times New Roman" w:hAnsi="Times New Roman" w:cs="Times New Roman"/>
          <w:b/>
          <w:bCs/>
          <w:sz w:val="32"/>
          <w:szCs w:val="32"/>
        </w:rPr>
        <w:t>i</w:t>
      </w:r>
      <w:r w:rsidRPr="00E25245">
        <w:rPr>
          <w:rFonts w:ascii="Times New Roman" w:hAnsi="Times New Roman" w:cs="Times New Roman"/>
          <w:b/>
          <w:bCs/>
          <w:sz w:val="32"/>
          <w:szCs w:val="32"/>
        </w:rPr>
        <w:t xml:space="preserve">n America </w:t>
      </w:r>
    </w:p>
    <w:p w:rsidR="008714D7" w:rsidRPr="00E25245" w:rsidRDefault="00222C9C" w:rsidP="00222C9C">
      <w:pPr>
        <w:tabs>
          <w:tab w:val="center" w:pos="4535"/>
          <w:tab w:val="left" w:pos="7095"/>
        </w:tabs>
        <w:bidi w:val="0"/>
        <w:spacing w:line="240" w:lineRule="auto"/>
        <w:rPr>
          <w:rFonts w:ascii="Times New Roman" w:hAnsi="Times New Roman" w:cs="Times New Roman"/>
          <w:b/>
          <w:bCs/>
          <w:sz w:val="32"/>
          <w:szCs w:val="32"/>
        </w:rPr>
      </w:pPr>
      <w:r>
        <w:rPr>
          <w:rFonts w:ascii="Times New Roman" w:hAnsi="Times New Roman" w:cs="Times New Roman"/>
          <w:b/>
          <w:bCs/>
          <w:sz w:val="32"/>
          <w:szCs w:val="32"/>
        </w:rPr>
        <w:tab/>
      </w:r>
      <w:r w:rsidR="008714D7">
        <w:rPr>
          <w:rFonts w:ascii="Times New Roman" w:hAnsi="Times New Roman" w:cs="Times New Roman"/>
          <w:b/>
          <w:bCs/>
          <w:sz w:val="32"/>
          <w:szCs w:val="32"/>
        </w:rPr>
        <w:t xml:space="preserve"> </w:t>
      </w:r>
      <w:proofErr w:type="gramStart"/>
      <w:r w:rsidR="008714D7">
        <w:rPr>
          <w:rFonts w:ascii="Times New Roman" w:hAnsi="Times New Roman" w:cs="Times New Roman"/>
          <w:b/>
          <w:bCs/>
          <w:sz w:val="32"/>
          <w:szCs w:val="32"/>
        </w:rPr>
        <w:t>i</w:t>
      </w:r>
      <w:r w:rsidR="008714D7" w:rsidRPr="00E25245">
        <w:rPr>
          <w:rFonts w:ascii="Times New Roman" w:hAnsi="Times New Roman" w:cs="Times New Roman"/>
          <w:b/>
          <w:bCs/>
          <w:sz w:val="32"/>
          <w:szCs w:val="32"/>
        </w:rPr>
        <w:t>n</w:t>
      </w:r>
      <w:proofErr w:type="gramEnd"/>
      <w:r w:rsidR="008714D7" w:rsidRPr="00E25245">
        <w:rPr>
          <w:rFonts w:ascii="Times New Roman" w:hAnsi="Times New Roman" w:cs="Times New Roman"/>
          <w:b/>
          <w:bCs/>
          <w:sz w:val="32"/>
          <w:szCs w:val="32"/>
        </w:rPr>
        <w:t xml:space="preserve"> Diana Abu </w:t>
      </w:r>
      <w:proofErr w:type="spellStart"/>
      <w:r w:rsidR="008714D7" w:rsidRPr="00E25245">
        <w:rPr>
          <w:rFonts w:ascii="Times New Roman" w:hAnsi="Times New Roman" w:cs="Times New Roman"/>
          <w:b/>
          <w:bCs/>
          <w:sz w:val="32"/>
          <w:szCs w:val="32"/>
        </w:rPr>
        <w:t>Jaber's</w:t>
      </w:r>
      <w:proofErr w:type="spellEnd"/>
      <w:r w:rsidR="008714D7" w:rsidRPr="00E25245">
        <w:rPr>
          <w:rFonts w:ascii="Times New Roman" w:hAnsi="Times New Roman" w:cs="Times New Roman"/>
          <w:b/>
          <w:bCs/>
          <w:sz w:val="32"/>
          <w:szCs w:val="32"/>
        </w:rPr>
        <w:t xml:space="preserve"> </w:t>
      </w:r>
      <w:r>
        <w:rPr>
          <w:rFonts w:ascii="Times New Roman" w:hAnsi="Times New Roman" w:cs="Times New Roman"/>
          <w:b/>
          <w:bCs/>
          <w:sz w:val="32"/>
          <w:szCs w:val="32"/>
        </w:rPr>
        <w:tab/>
      </w:r>
    </w:p>
    <w:p w:rsidR="008714D7" w:rsidRPr="00894FCE" w:rsidRDefault="008714D7" w:rsidP="008714D7">
      <w:pPr>
        <w:bidi w:val="0"/>
        <w:spacing w:line="240" w:lineRule="auto"/>
        <w:jc w:val="center"/>
        <w:rPr>
          <w:rFonts w:ascii="Times New Roman" w:hAnsi="Times New Roman" w:cs="Times New Roman"/>
          <w:b/>
          <w:bCs/>
          <w:i/>
          <w:iCs/>
          <w:sz w:val="32"/>
          <w:szCs w:val="32"/>
        </w:rPr>
      </w:pPr>
      <w:r w:rsidRPr="00894FCE">
        <w:rPr>
          <w:rFonts w:ascii="Times New Roman" w:hAnsi="Times New Roman" w:cs="Times New Roman"/>
          <w:b/>
          <w:bCs/>
          <w:i/>
          <w:iCs/>
          <w:sz w:val="32"/>
          <w:szCs w:val="32"/>
        </w:rPr>
        <w:t>Crescent</w:t>
      </w:r>
      <w:r w:rsidRPr="00E25245">
        <w:rPr>
          <w:rFonts w:ascii="Times New Roman" w:hAnsi="Times New Roman" w:cs="Times New Roman"/>
          <w:b/>
          <w:bCs/>
          <w:sz w:val="32"/>
          <w:szCs w:val="32"/>
        </w:rPr>
        <w:t xml:space="preserve"> </w:t>
      </w:r>
      <w:r>
        <w:rPr>
          <w:rFonts w:ascii="Times New Roman" w:hAnsi="Times New Roman" w:cs="Times New Roman"/>
          <w:b/>
          <w:bCs/>
          <w:sz w:val="32"/>
          <w:szCs w:val="32"/>
        </w:rPr>
        <w:t>a</w:t>
      </w:r>
      <w:r w:rsidRPr="00E25245">
        <w:rPr>
          <w:rFonts w:ascii="Times New Roman" w:hAnsi="Times New Roman" w:cs="Times New Roman"/>
          <w:b/>
          <w:bCs/>
          <w:sz w:val="32"/>
          <w:szCs w:val="32"/>
        </w:rPr>
        <w:t xml:space="preserve">nd </w:t>
      </w:r>
      <w:r w:rsidRPr="00894FCE">
        <w:rPr>
          <w:rFonts w:ascii="Times New Roman" w:hAnsi="Times New Roman" w:cs="Times New Roman"/>
          <w:b/>
          <w:bCs/>
          <w:i/>
          <w:iCs/>
          <w:sz w:val="32"/>
          <w:szCs w:val="32"/>
        </w:rPr>
        <w:t>Arabian Jazz</w:t>
      </w:r>
    </w:p>
    <w:p w:rsidR="008714D7" w:rsidRPr="00E25245" w:rsidRDefault="008714D7" w:rsidP="008714D7">
      <w:pPr>
        <w:bidi w:val="0"/>
        <w:spacing w:line="240" w:lineRule="auto"/>
        <w:jc w:val="center"/>
        <w:rPr>
          <w:rFonts w:ascii="Times New Roman" w:hAnsi="Times New Roman" w:cs="Times New Roman"/>
          <w:b/>
          <w:bCs/>
          <w:sz w:val="24"/>
          <w:szCs w:val="24"/>
          <w:u w:val="single"/>
          <w:lang w:bidi="ar-EG"/>
        </w:rPr>
      </w:pPr>
    </w:p>
    <w:p w:rsidR="008714D7" w:rsidRDefault="008714D7" w:rsidP="008714D7">
      <w:pPr>
        <w:bidi w:val="0"/>
        <w:spacing w:line="240" w:lineRule="auto"/>
        <w:rPr>
          <w:rFonts w:ascii="Times New Roman" w:hAnsi="Times New Roman" w:cs="Times New Roman"/>
          <w:b/>
          <w:bCs/>
          <w:sz w:val="32"/>
          <w:szCs w:val="32"/>
          <w:lang w:bidi="ar-EG"/>
        </w:rPr>
      </w:pPr>
      <w:r w:rsidRPr="00E25245">
        <w:rPr>
          <w:rFonts w:ascii="Times New Roman" w:hAnsi="Times New Roman" w:cs="Times New Roman"/>
          <w:b/>
          <w:bCs/>
          <w:sz w:val="32"/>
          <w:szCs w:val="32"/>
          <w:lang w:bidi="ar-EG"/>
        </w:rPr>
        <w:t>Under the Supervision of</w:t>
      </w:r>
      <w:r>
        <w:rPr>
          <w:rFonts w:ascii="Times New Roman" w:hAnsi="Times New Roman" w:cs="Times New Roman"/>
          <w:b/>
          <w:bCs/>
          <w:sz w:val="32"/>
          <w:szCs w:val="32"/>
          <w:lang w:bidi="ar-EG"/>
        </w:rPr>
        <w:t>:</w:t>
      </w:r>
    </w:p>
    <w:p w:rsidR="008714D7" w:rsidRPr="00CC6477" w:rsidRDefault="008714D7" w:rsidP="008714D7">
      <w:pPr>
        <w:bidi w:val="0"/>
        <w:spacing w:line="240" w:lineRule="auto"/>
        <w:rPr>
          <w:rFonts w:ascii="Times New Roman" w:hAnsi="Times New Roman" w:cs="Times New Roman"/>
          <w:sz w:val="28"/>
          <w:szCs w:val="28"/>
          <w:lang w:bidi="ar-EG"/>
        </w:rPr>
      </w:pPr>
      <w:proofErr w:type="spellStart"/>
      <w:r w:rsidRPr="00CC6477">
        <w:rPr>
          <w:rFonts w:ascii="Times New Roman" w:hAnsi="Times New Roman" w:cs="Times New Roman"/>
          <w:sz w:val="28"/>
          <w:szCs w:val="28"/>
          <w:lang w:bidi="ar-EG"/>
        </w:rPr>
        <w:t>Dr</w:t>
      </w:r>
      <w:proofErr w:type="spellEnd"/>
      <w:r w:rsidRPr="00CC6477">
        <w:rPr>
          <w:rFonts w:ascii="Times New Roman" w:hAnsi="Times New Roman" w:cs="Times New Roman"/>
          <w:sz w:val="28"/>
          <w:szCs w:val="28"/>
          <w:lang w:bidi="ar-EG"/>
        </w:rPr>
        <w:t xml:space="preserve">/ Ismail Abdel </w:t>
      </w:r>
      <w:proofErr w:type="spellStart"/>
      <w:r w:rsidRPr="00CC6477">
        <w:rPr>
          <w:rFonts w:ascii="Times New Roman" w:hAnsi="Times New Roman" w:cs="Times New Roman"/>
          <w:sz w:val="28"/>
          <w:szCs w:val="28"/>
          <w:lang w:bidi="ar-EG"/>
        </w:rPr>
        <w:t>Ghany</w:t>
      </w:r>
      <w:proofErr w:type="spellEnd"/>
      <w:r w:rsidRPr="00CC6477">
        <w:rPr>
          <w:rFonts w:ascii="Times New Roman" w:hAnsi="Times New Roman" w:cs="Times New Roman"/>
          <w:sz w:val="28"/>
          <w:szCs w:val="28"/>
          <w:lang w:bidi="ar-EG"/>
        </w:rPr>
        <w:t xml:space="preserve"> Ahmed</w:t>
      </w:r>
    </w:p>
    <w:p w:rsidR="008714D7" w:rsidRPr="00CC6477" w:rsidRDefault="008714D7" w:rsidP="008714D7">
      <w:pPr>
        <w:bidi w:val="0"/>
        <w:spacing w:line="240" w:lineRule="auto"/>
        <w:rPr>
          <w:rFonts w:ascii="Times New Roman" w:hAnsi="Times New Roman" w:cs="Times New Roman"/>
          <w:sz w:val="28"/>
          <w:szCs w:val="28"/>
          <w:lang w:bidi="ar-EG"/>
        </w:rPr>
      </w:pPr>
      <w:r w:rsidRPr="00CC6477">
        <w:rPr>
          <w:rFonts w:ascii="Times New Roman" w:hAnsi="Times New Roman" w:cs="Times New Roman"/>
          <w:sz w:val="28"/>
          <w:szCs w:val="28"/>
          <w:lang w:bidi="ar-EG"/>
        </w:rPr>
        <w:t xml:space="preserve">Assistant Professor of English Literature, Faculty of Arts, </w:t>
      </w:r>
      <w:proofErr w:type="spellStart"/>
      <w:r w:rsidRPr="00CC6477">
        <w:rPr>
          <w:rFonts w:ascii="Times New Roman" w:hAnsi="Times New Roman" w:cs="Times New Roman"/>
          <w:sz w:val="28"/>
          <w:szCs w:val="28"/>
          <w:lang w:bidi="ar-EG"/>
        </w:rPr>
        <w:t>Sohag</w:t>
      </w:r>
      <w:proofErr w:type="spellEnd"/>
      <w:r w:rsidRPr="00CC6477">
        <w:rPr>
          <w:rFonts w:ascii="Times New Roman" w:hAnsi="Times New Roman" w:cs="Times New Roman"/>
          <w:sz w:val="28"/>
          <w:szCs w:val="28"/>
          <w:lang w:bidi="ar-EG"/>
        </w:rPr>
        <w:t xml:space="preserve"> University</w:t>
      </w:r>
    </w:p>
    <w:p w:rsidR="008714D7" w:rsidRPr="00CC6477" w:rsidRDefault="008714D7" w:rsidP="008714D7">
      <w:pPr>
        <w:bidi w:val="0"/>
        <w:spacing w:line="240" w:lineRule="auto"/>
        <w:rPr>
          <w:rFonts w:ascii="Times New Roman" w:hAnsi="Times New Roman" w:cs="Times New Roman"/>
          <w:sz w:val="28"/>
          <w:szCs w:val="28"/>
          <w:lang w:bidi="ar-EG"/>
        </w:rPr>
      </w:pPr>
      <w:proofErr w:type="spellStart"/>
      <w:r w:rsidRPr="00CC6477">
        <w:rPr>
          <w:rFonts w:ascii="Times New Roman" w:hAnsi="Times New Roman" w:cs="Times New Roman"/>
          <w:sz w:val="28"/>
          <w:szCs w:val="28"/>
          <w:lang w:bidi="ar-EG"/>
        </w:rPr>
        <w:t>Dr</w:t>
      </w:r>
      <w:proofErr w:type="spellEnd"/>
      <w:r w:rsidRPr="00CC6477">
        <w:rPr>
          <w:rFonts w:ascii="Times New Roman" w:hAnsi="Times New Roman" w:cs="Times New Roman"/>
          <w:sz w:val="28"/>
          <w:szCs w:val="28"/>
          <w:lang w:bidi="ar-EG"/>
        </w:rPr>
        <w:t xml:space="preserve">/ Yasser </w:t>
      </w:r>
      <w:proofErr w:type="spellStart"/>
      <w:r w:rsidRPr="00CC6477">
        <w:rPr>
          <w:rFonts w:ascii="Times New Roman" w:hAnsi="Times New Roman" w:cs="Times New Roman"/>
          <w:sz w:val="28"/>
          <w:szCs w:val="28"/>
          <w:lang w:bidi="ar-EG"/>
        </w:rPr>
        <w:t>Fouad</w:t>
      </w:r>
      <w:proofErr w:type="spellEnd"/>
      <w:r w:rsidRPr="00CC6477">
        <w:rPr>
          <w:rFonts w:ascii="Times New Roman" w:hAnsi="Times New Roman" w:cs="Times New Roman"/>
          <w:sz w:val="28"/>
          <w:szCs w:val="28"/>
          <w:lang w:bidi="ar-EG"/>
        </w:rPr>
        <w:t xml:space="preserve"> A. </w:t>
      </w:r>
      <w:proofErr w:type="spellStart"/>
      <w:r w:rsidRPr="00CC6477">
        <w:rPr>
          <w:rFonts w:ascii="Times New Roman" w:hAnsi="Times New Roman" w:cs="Times New Roman"/>
          <w:sz w:val="28"/>
          <w:szCs w:val="28"/>
          <w:lang w:bidi="ar-EG"/>
        </w:rPr>
        <w:t>Selim</w:t>
      </w:r>
      <w:proofErr w:type="spellEnd"/>
    </w:p>
    <w:p w:rsidR="008714D7" w:rsidRDefault="008714D7" w:rsidP="008714D7">
      <w:pPr>
        <w:tabs>
          <w:tab w:val="center" w:pos="4513"/>
          <w:tab w:val="right" w:pos="9026"/>
        </w:tabs>
        <w:bidi w:val="0"/>
        <w:spacing w:line="240" w:lineRule="auto"/>
        <w:rPr>
          <w:rFonts w:ascii="Times New Roman" w:hAnsi="Times New Roman" w:cs="Times New Roman"/>
          <w:sz w:val="28"/>
          <w:szCs w:val="28"/>
          <w:lang w:bidi="ar-EG"/>
        </w:rPr>
      </w:pPr>
      <w:r w:rsidRPr="00CC6477">
        <w:rPr>
          <w:rFonts w:ascii="Times New Roman" w:hAnsi="Times New Roman" w:cs="Times New Roman"/>
          <w:sz w:val="28"/>
          <w:szCs w:val="28"/>
          <w:lang w:bidi="ar-EG"/>
        </w:rPr>
        <w:t xml:space="preserve">A Lecturer of English Literature, Faculty of Arts, </w:t>
      </w:r>
      <w:proofErr w:type="spellStart"/>
      <w:r w:rsidRPr="00CC6477">
        <w:rPr>
          <w:rFonts w:ascii="Times New Roman" w:hAnsi="Times New Roman" w:cs="Times New Roman"/>
          <w:sz w:val="28"/>
          <w:szCs w:val="28"/>
          <w:lang w:bidi="ar-EG"/>
        </w:rPr>
        <w:t>Sohag</w:t>
      </w:r>
      <w:proofErr w:type="spellEnd"/>
      <w:r w:rsidRPr="00CC6477">
        <w:rPr>
          <w:rFonts w:ascii="Times New Roman" w:hAnsi="Times New Roman" w:cs="Times New Roman"/>
          <w:sz w:val="28"/>
          <w:szCs w:val="28"/>
          <w:lang w:bidi="ar-EG"/>
        </w:rPr>
        <w:t xml:space="preserve"> University</w:t>
      </w:r>
    </w:p>
    <w:p w:rsidR="008714D7" w:rsidRDefault="008714D7" w:rsidP="008714D7">
      <w:pPr>
        <w:tabs>
          <w:tab w:val="center" w:pos="4513"/>
          <w:tab w:val="right" w:pos="9026"/>
        </w:tabs>
        <w:bidi w:val="0"/>
        <w:spacing w:line="240" w:lineRule="auto"/>
        <w:rPr>
          <w:rFonts w:ascii="Times New Roman" w:hAnsi="Times New Roman" w:cs="Times New Roman"/>
          <w:b/>
          <w:bCs/>
          <w:sz w:val="28"/>
          <w:szCs w:val="28"/>
          <w:lang w:bidi="ar-EG"/>
        </w:rPr>
      </w:pPr>
      <w:r w:rsidRPr="00CC6477">
        <w:rPr>
          <w:rFonts w:ascii="Times New Roman" w:hAnsi="Times New Roman" w:cs="Times New Roman"/>
          <w:b/>
          <w:bCs/>
          <w:sz w:val="32"/>
          <w:szCs w:val="32"/>
          <w:lang w:bidi="ar-EG"/>
        </w:rPr>
        <w:t>By</w:t>
      </w:r>
      <w:r>
        <w:rPr>
          <w:rFonts w:ascii="Times New Roman" w:hAnsi="Times New Roman" w:cs="Times New Roman"/>
          <w:b/>
          <w:bCs/>
          <w:sz w:val="28"/>
          <w:szCs w:val="28"/>
          <w:lang w:bidi="ar-EG"/>
        </w:rPr>
        <w:t>:</w:t>
      </w:r>
    </w:p>
    <w:p w:rsidR="008714D7" w:rsidRDefault="008714D7" w:rsidP="008714D7">
      <w:pPr>
        <w:tabs>
          <w:tab w:val="center" w:pos="4513"/>
          <w:tab w:val="right" w:pos="9026"/>
        </w:tabs>
        <w:bidi w:val="0"/>
        <w:spacing w:line="240" w:lineRule="auto"/>
        <w:rPr>
          <w:rFonts w:ascii="Times New Roman" w:hAnsi="Times New Roman" w:cs="Times New Roman"/>
          <w:b/>
          <w:bCs/>
          <w:sz w:val="28"/>
          <w:szCs w:val="28"/>
          <w:lang w:bidi="ar-EG"/>
        </w:rPr>
      </w:pPr>
      <w:proofErr w:type="spellStart"/>
      <w:r w:rsidRPr="00BD408E">
        <w:rPr>
          <w:rFonts w:ascii="Times New Roman" w:hAnsi="Times New Roman" w:cs="Times New Roman"/>
          <w:sz w:val="28"/>
          <w:szCs w:val="28"/>
          <w:lang w:bidi="ar-EG"/>
        </w:rPr>
        <w:t>Nagwa</w:t>
      </w:r>
      <w:proofErr w:type="spellEnd"/>
      <w:r w:rsidRPr="00BD408E">
        <w:rPr>
          <w:rFonts w:ascii="Times New Roman" w:hAnsi="Times New Roman" w:cs="Times New Roman"/>
          <w:sz w:val="28"/>
          <w:szCs w:val="28"/>
          <w:lang w:bidi="ar-EG"/>
        </w:rPr>
        <w:t xml:space="preserve"> Ahmed Mohammed</w:t>
      </w:r>
    </w:p>
    <w:p w:rsidR="008714D7" w:rsidRDefault="008714D7" w:rsidP="008714D7">
      <w:pPr>
        <w:tabs>
          <w:tab w:val="center" w:pos="4513"/>
          <w:tab w:val="right" w:pos="9026"/>
        </w:tabs>
        <w:bidi w:val="0"/>
        <w:spacing w:line="240" w:lineRule="auto"/>
        <w:rPr>
          <w:rFonts w:ascii="Times New Roman" w:hAnsi="Times New Roman" w:cs="Times New Roman"/>
          <w:sz w:val="28"/>
          <w:szCs w:val="28"/>
          <w:lang w:bidi="ar-EG"/>
        </w:rPr>
      </w:pPr>
      <w:r w:rsidRPr="00BD408E">
        <w:rPr>
          <w:rFonts w:ascii="Times New Roman" w:hAnsi="Times New Roman" w:cs="Times New Roman"/>
          <w:sz w:val="28"/>
          <w:szCs w:val="28"/>
          <w:lang w:bidi="ar-EG"/>
        </w:rPr>
        <w:t>The thesis deals with the following p</w:t>
      </w:r>
      <w:bookmarkStart w:id="0" w:name="_GoBack"/>
      <w:bookmarkEnd w:id="0"/>
      <w:r w:rsidRPr="00BD408E">
        <w:rPr>
          <w:rFonts w:ascii="Times New Roman" w:hAnsi="Times New Roman" w:cs="Times New Roman"/>
          <w:sz w:val="28"/>
          <w:szCs w:val="28"/>
          <w:lang w:bidi="ar-EG"/>
        </w:rPr>
        <w:t>oints:</w:t>
      </w:r>
    </w:p>
    <w:p w:rsidR="008714D7" w:rsidRDefault="008714D7" w:rsidP="008714D7">
      <w:pPr>
        <w:pStyle w:val="ListParagraph"/>
        <w:numPr>
          <w:ilvl w:val="0"/>
          <w:numId w:val="1"/>
        </w:numPr>
        <w:tabs>
          <w:tab w:val="center" w:pos="4513"/>
          <w:tab w:val="right" w:pos="9026"/>
        </w:tabs>
        <w:bidi w:val="0"/>
        <w:spacing w:line="240" w:lineRule="auto"/>
        <w:rPr>
          <w:rFonts w:ascii="Times New Roman" w:hAnsi="Times New Roman" w:cs="Times New Roman"/>
          <w:sz w:val="28"/>
          <w:szCs w:val="28"/>
          <w:lang w:bidi="ar-EG"/>
        </w:rPr>
      </w:pPr>
      <w:r>
        <w:rPr>
          <w:rFonts w:ascii="Times New Roman" w:hAnsi="Times New Roman" w:cs="Times New Roman"/>
          <w:sz w:val="28"/>
          <w:szCs w:val="28"/>
          <w:lang w:bidi="ar-EG"/>
        </w:rPr>
        <w:t>An introduction about  a historical and cultural panorama of the Arab American society; chronicling the waves of Arab immigration to America; examining the circumstances in the Arab world and the American one that brought about the identity crisis of the Arab Americans.</w:t>
      </w:r>
    </w:p>
    <w:p w:rsidR="008714D7" w:rsidRDefault="008714D7" w:rsidP="008714D7">
      <w:pPr>
        <w:pStyle w:val="ListParagraph"/>
        <w:numPr>
          <w:ilvl w:val="0"/>
          <w:numId w:val="1"/>
        </w:numPr>
        <w:tabs>
          <w:tab w:val="center" w:pos="4513"/>
          <w:tab w:val="right" w:pos="9026"/>
        </w:tabs>
        <w:bidi w:val="0"/>
        <w:spacing w:line="240" w:lineRule="auto"/>
        <w:rPr>
          <w:rFonts w:ascii="Times New Roman" w:hAnsi="Times New Roman" w:cs="Times New Roman"/>
          <w:sz w:val="28"/>
          <w:szCs w:val="28"/>
          <w:lang w:bidi="ar-EG"/>
        </w:rPr>
      </w:pPr>
      <w:r>
        <w:rPr>
          <w:rFonts w:ascii="Times New Roman" w:hAnsi="Times New Roman" w:cs="Times New Roman"/>
          <w:sz w:val="28"/>
          <w:szCs w:val="28"/>
          <w:lang w:bidi="ar-EG"/>
        </w:rPr>
        <w:t>Analyzing the second-generation Arab American women characters in Abu-</w:t>
      </w:r>
      <w:proofErr w:type="spellStart"/>
      <w:r>
        <w:rPr>
          <w:rFonts w:ascii="Times New Roman" w:hAnsi="Times New Roman" w:cs="Times New Roman"/>
          <w:sz w:val="28"/>
          <w:szCs w:val="28"/>
          <w:lang w:bidi="ar-EG"/>
        </w:rPr>
        <w:t>Jaber's</w:t>
      </w:r>
      <w:proofErr w:type="spellEnd"/>
      <w:r>
        <w:rPr>
          <w:rFonts w:ascii="Times New Roman" w:hAnsi="Times New Roman" w:cs="Times New Roman"/>
          <w:sz w:val="28"/>
          <w:szCs w:val="28"/>
          <w:lang w:bidi="ar-EG"/>
        </w:rPr>
        <w:t xml:space="preserve"> </w:t>
      </w:r>
      <w:r w:rsidRPr="00894FCE">
        <w:rPr>
          <w:rFonts w:ascii="Times New Roman" w:hAnsi="Times New Roman" w:cs="Times New Roman"/>
          <w:i/>
          <w:iCs/>
          <w:sz w:val="28"/>
          <w:szCs w:val="28"/>
          <w:lang w:bidi="ar-EG"/>
        </w:rPr>
        <w:t>Crescent</w:t>
      </w:r>
      <w:r>
        <w:rPr>
          <w:rFonts w:ascii="Times New Roman" w:hAnsi="Times New Roman" w:cs="Times New Roman"/>
          <w:sz w:val="28"/>
          <w:szCs w:val="28"/>
          <w:lang w:bidi="ar-EG"/>
        </w:rPr>
        <w:t xml:space="preserve"> and </w:t>
      </w:r>
      <w:r w:rsidRPr="00894FCE">
        <w:rPr>
          <w:rFonts w:ascii="Times New Roman" w:hAnsi="Times New Roman" w:cs="Times New Roman"/>
          <w:i/>
          <w:iCs/>
          <w:sz w:val="28"/>
          <w:szCs w:val="28"/>
          <w:lang w:bidi="ar-EG"/>
        </w:rPr>
        <w:t>Arabian Jazz</w:t>
      </w:r>
      <w:r>
        <w:rPr>
          <w:rFonts w:ascii="Times New Roman" w:hAnsi="Times New Roman" w:cs="Times New Roman"/>
          <w:sz w:val="28"/>
          <w:szCs w:val="28"/>
          <w:lang w:bidi="ar-EG"/>
        </w:rPr>
        <w:t xml:space="preserve"> in the light of Herbert </w:t>
      </w:r>
      <w:proofErr w:type="spellStart"/>
      <w:r>
        <w:rPr>
          <w:rFonts w:ascii="Times New Roman" w:hAnsi="Times New Roman" w:cs="Times New Roman"/>
          <w:sz w:val="28"/>
          <w:szCs w:val="28"/>
          <w:lang w:bidi="ar-EG"/>
        </w:rPr>
        <w:t>Gans</w:t>
      </w:r>
      <w:proofErr w:type="spellEnd"/>
      <w:r>
        <w:rPr>
          <w:rFonts w:ascii="Times New Roman" w:hAnsi="Times New Roman" w:cs="Times New Roman"/>
          <w:sz w:val="28"/>
          <w:szCs w:val="28"/>
          <w:lang w:bidi="ar-EG"/>
        </w:rPr>
        <w:t>' theory "symbolic ethnicity" and Edward Said's "Orientalism".</w:t>
      </w:r>
    </w:p>
    <w:p w:rsidR="008714D7" w:rsidRDefault="008714D7" w:rsidP="008714D7">
      <w:pPr>
        <w:pStyle w:val="ListParagraph"/>
        <w:numPr>
          <w:ilvl w:val="0"/>
          <w:numId w:val="1"/>
        </w:numPr>
        <w:tabs>
          <w:tab w:val="center" w:pos="4513"/>
          <w:tab w:val="right" w:pos="9026"/>
        </w:tabs>
        <w:bidi w:val="0"/>
        <w:spacing w:line="240" w:lineRule="auto"/>
        <w:rPr>
          <w:rFonts w:ascii="Times New Roman" w:hAnsi="Times New Roman" w:cs="Times New Roman"/>
          <w:sz w:val="28"/>
          <w:szCs w:val="28"/>
          <w:lang w:bidi="ar-EG"/>
        </w:rPr>
      </w:pPr>
      <w:r>
        <w:rPr>
          <w:rFonts w:ascii="Times New Roman" w:hAnsi="Times New Roman" w:cs="Times New Roman"/>
          <w:sz w:val="28"/>
          <w:szCs w:val="28"/>
          <w:lang w:bidi="ar-EG"/>
        </w:rPr>
        <w:t>Analyzing the characters of the Arab exiles and Arab immigrants of first generation in Abu-</w:t>
      </w:r>
      <w:proofErr w:type="spellStart"/>
      <w:r>
        <w:rPr>
          <w:rFonts w:ascii="Times New Roman" w:hAnsi="Times New Roman" w:cs="Times New Roman"/>
          <w:sz w:val="28"/>
          <w:szCs w:val="28"/>
          <w:lang w:bidi="ar-EG"/>
        </w:rPr>
        <w:t>Jaber's</w:t>
      </w:r>
      <w:proofErr w:type="spellEnd"/>
      <w:r>
        <w:rPr>
          <w:rFonts w:ascii="Times New Roman" w:hAnsi="Times New Roman" w:cs="Times New Roman"/>
          <w:sz w:val="28"/>
          <w:szCs w:val="28"/>
          <w:lang w:bidi="ar-EG"/>
        </w:rPr>
        <w:t xml:space="preserve"> </w:t>
      </w:r>
      <w:r w:rsidRPr="00894FCE">
        <w:rPr>
          <w:rFonts w:ascii="Times New Roman" w:hAnsi="Times New Roman" w:cs="Times New Roman"/>
          <w:i/>
          <w:iCs/>
          <w:sz w:val="28"/>
          <w:szCs w:val="28"/>
          <w:lang w:bidi="ar-EG"/>
        </w:rPr>
        <w:t>Crescent</w:t>
      </w:r>
      <w:r>
        <w:rPr>
          <w:rFonts w:ascii="Times New Roman" w:hAnsi="Times New Roman" w:cs="Times New Roman"/>
          <w:sz w:val="28"/>
          <w:szCs w:val="28"/>
          <w:lang w:bidi="ar-EG"/>
        </w:rPr>
        <w:t xml:space="preserve"> and </w:t>
      </w:r>
      <w:r w:rsidRPr="00894FCE">
        <w:rPr>
          <w:rFonts w:ascii="Times New Roman" w:hAnsi="Times New Roman" w:cs="Times New Roman"/>
          <w:i/>
          <w:iCs/>
          <w:sz w:val="28"/>
          <w:szCs w:val="28"/>
          <w:lang w:bidi="ar-EG"/>
        </w:rPr>
        <w:t>Arabian Jazz</w:t>
      </w:r>
      <w:r>
        <w:rPr>
          <w:rFonts w:ascii="Times New Roman" w:hAnsi="Times New Roman" w:cs="Times New Roman"/>
          <w:sz w:val="28"/>
          <w:szCs w:val="28"/>
          <w:lang w:bidi="ar-EG"/>
        </w:rPr>
        <w:t xml:space="preserve"> in the light of Benedict Anderson's theory of "Imagined Community", the cases of exile as defined by Edward Said, and "Orientalism".</w:t>
      </w:r>
    </w:p>
    <w:p w:rsidR="008714D7" w:rsidRDefault="008714D7" w:rsidP="008714D7">
      <w:pPr>
        <w:pStyle w:val="ListParagraph"/>
        <w:numPr>
          <w:ilvl w:val="0"/>
          <w:numId w:val="1"/>
        </w:numPr>
        <w:tabs>
          <w:tab w:val="center" w:pos="4513"/>
          <w:tab w:val="right" w:pos="9026"/>
        </w:tabs>
        <w:bidi w:val="0"/>
        <w:spacing w:line="240" w:lineRule="auto"/>
        <w:rPr>
          <w:rFonts w:ascii="Times New Roman" w:hAnsi="Times New Roman" w:cs="Times New Roman"/>
          <w:sz w:val="28"/>
          <w:szCs w:val="28"/>
          <w:lang w:bidi="ar-EG"/>
        </w:rPr>
      </w:pPr>
      <w:r>
        <w:rPr>
          <w:rFonts w:ascii="Times New Roman" w:hAnsi="Times New Roman" w:cs="Times New Roman"/>
          <w:sz w:val="28"/>
          <w:szCs w:val="28"/>
          <w:lang w:bidi="ar-EG"/>
        </w:rPr>
        <w:t>Discussing the narrative techniques and devices in Abu-</w:t>
      </w:r>
      <w:proofErr w:type="spellStart"/>
      <w:r>
        <w:rPr>
          <w:rFonts w:ascii="Times New Roman" w:hAnsi="Times New Roman" w:cs="Times New Roman"/>
          <w:sz w:val="28"/>
          <w:szCs w:val="28"/>
          <w:lang w:bidi="ar-EG"/>
        </w:rPr>
        <w:t>Jaber's</w:t>
      </w:r>
      <w:proofErr w:type="spellEnd"/>
      <w:r>
        <w:rPr>
          <w:rFonts w:ascii="Times New Roman" w:hAnsi="Times New Roman" w:cs="Times New Roman"/>
          <w:sz w:val="28"/>
          <w:szCs w:val="28"/>
          <w:lang w:bidi="ar-EG"/>
        </w:rPr>
        <w:t xml:space="preserve"> </w:t>
      </w:r>
      <w:r w:rsidRPr="00894FCE">
        <w:rPr>
          <w:rFonts w:ascii="Times New Roman" w:hAnsi="Times New Roman" w:cs="Times New Roman"/>
          <w:i/>
          <w:iCs/>
          <w:sz w:val="28"/>
          <w:szCs w:val="28"/>
          <w:lang w:bidi="ar-EG"/>
        </w:rPr>
        <w:t xml:space="preserve">Crescent </w:t>
      </w:r>
      <w:r>
        <w:rPr>
          <w:rFonts w:ascii="Times New Roman" w:hAnsi="Times New Roman" w:cs="Times New Roman"/>
          <w:sz w:val="28"/>
          <w:szCs w:val="28"/>
          <w:lang w:bidi="ar-EG"/>
        </w:rPr>
        <w:t xml:space="preserve">and </w:t>
      </w:r>
      <w:r w:rsidRPr="00894FCE">
        <w:rPr>
          <w:rFonts w:ascii="Times New Roman" w:hAnsi="Times New Roman" w:cs="Times New Roman"/>
          <w:i/>
          <w:iCs/>
          <w:sz w:val="28"/>
          <w:szCs w:val="28"/>
          <w:lang w:bidi="ar-EG"/>
        </w:rPr>
        <w:t>Arabian Jazz</w:t>
      </w:r>
      <w:r>
        <w:rPr>
          <w:rFonts w:ascii="Times New Roman" w:hAnsi="Times New Roman" w:cs="Times New Roman"/>
          <w:sz w:val="28"/>
          <w:szCs w:val="28"/>
          <w:lang w:bidi="ar-EG"/>
        </w:rPr>
        <w:t>. These devices integrate with the themes of both novels and deliver Abu-</w:t>
      </w:r>
      <w:proofErr w:type="spellStart"/>
      <w:r>
        <w:rPr>
          <w:rFonts w:ascii="Times New Roman" w:hAnsi="Times New Roman" w:cs="Times New Roman"/>
          <w:sz w:val="28"/>
          <w:szCs w:val="28"/>
          <w:lang w:bidi="ar-EG"/>
        </w:rPr>
        <w:t>Jaber's</w:t>
      </w:r>
      <w:proofErr w:type="spellEnd"/>
      <w:r>
        <w:rPr>
          <w:rFonts w:ascii="Times New Roman" w:hAnsi="Times New Roman" w:cs="Times New Roman"/>
          <w:sz w:val="28"/>
          <w:szCs w:val="28"/>
          <w:lang w:bidi="ar-EG"/>
        </w:rPr>
        <w:t xml:space="preserve"> message.</w:t>
      </w:r>
    </w:p>
    <w:p w:rsidR="008714D7" w:rsidRDefault="008714D7" w:rsidP="008714D7">
      <w:pPr>
        <w:tabs>
          <w:tab w:val="center" w:pos="4513"/>
          <w:tab w:val="right" w:pos="9026"/>
        </w:tabs>
        <w:bidi w:val="0"/>
        <w:spacing w:line="240" w:lineRule="auto"/>
        <w:ind w:left="360"/>
        <w:rPr>
          <w:rFonts w:ascii="Times New Roman" w:hAnsi="Times New Roman" w:cs="Times New Roman"/>
          <w:b/>
          <w:bCs/>
          <w:sz w:val="28"/>
          <w:szCs w:val="28"/>
          <w:lang w:bidi="ar-EG"/>
        </w:rPr>
      </w:pPr>
      <w:r w:rsidRPr="00762013">
        <w:rPr>
          <w:rFonts w:ascii="Times New Roman" w:hAnsi="Times New Roman" w:cs="Times New Roman"/>
          <w:b/>
          <w:bCs/>
          <w:sz w:val="28"/>
          <w:szCs w:val="28"/>
          <w:lang w:bidi="ar-EG"/>
        </w:rPr>
        <w:t>Results of the study</w:t>
      </w:r>
      <w:r>
        <w:rPr>
          <w:rFonts w:ascii="Times New Roman" w:hAnsi="Times New Roman" w:cs="Times New Roman"/>
          <w:b/>
          <w:bCs/>
          <w:sz w:val="28"/>
          <w:szCs w:val="28"/>
          <w:lang w:bidi="ar-EG"/>
        </w:rPr>
        <w:t>:</w:t>
      </w:r>
    </w:p>
    <w:p w:rsidR="008714D7" w:rsidRDefault="008714D7" w:rsidP="008714D7">
      <w:pPr>
        <w:tabs>
          <w:tab w:val="center" w:pos="4513"/>
          <w:tab w:val="right" w:pos="9026"/>
        </w:tabs>
        <w:bidi w:val="0"/>
        <w:spacing w:line="240" w:lineRule="auto"/>
        <w:ind w:left="360"/>
        <w:rPr>
          <w:rFonts w:ascii="Times New Roman" w:hAnsi="Times New Roman" w:cs="Times New Roman"/>
          <w:sz w:val="28"/>
          <w:szCs w:val="28"/>
          <w:lang w:bidi="ar-EG"/>
        </w:rPr>
      </w:pPr>
      <w:r w:rsidRPr="00762013">
        <w:rPr>
          <w:rFonts w:ascii="Times New Roman" w:hAnsi="Times New Roman" w:cs="Times New Roman"/>
          <w:sz w:val="28"/>
          <w:szCs w:val="28"/>
          <w:lang w:bidi="ar-EG"/>
        </w:rPr>
        <w:t>After the critical reading of Diana Abu-</w:t>
      </w:r>
      <w:proofErr w:type="spellStart"/>
      <w:r w:rsidRPr="00762013">
        <w:rPr>
          <w:rFonts w:ascii="Times New Roman" w:hAnsi="Times New Roman" w:cs="Times New Roman"/>
          <w:sz w:val="28"/>
          <w:szCs w:val="28"/>
          <w:lang w:bidi="ar-EG"/>
        </w:rPr>
        <w:t>Jaber's</w:t>
      </w:r>
      <w:proofErr w:type="spellEnd"/>
      <w:r w:rsidRPr="00762013">
        <w:rPr>
          <w:rFonts w:ascii="Times New Roman" w:hAnsi="Times New Roman" w:cs="Times New Roman"/>
          <w:sz w:val="28"/>
          <w:szCs w:val="28"/>
          <w:lang w:bidi="ar-EG"/>
        </w:rPr>
        <w:t xml:space="preserve"> novels</w:t>
      </w:r>
      <w:r w:rsidRPr="00762013">
        <w:rPr>
          <w:rFonts w:ascii="Times New Roman" w:hAnsi="Times New Roman" w:cs="Times New Roman"/>
          <w:b/>
          <w:bCs/>
          <w:sz w:val="28"/>
          <w:szCs w:val="28"/>
          <w:lang w:bidi="ar-EG"/>
        </w:rPr>
        <w:t xml:space="preserve"> </w:t>
      </w:r>
      <w:r w:rsidRPr="00894FCE">
        <w:rPr>
          <w:rFonts w:ascii="Times New Roman" w:hAnsi="Times New Roman" w:cs="Times New Roman"/>
          <w:i/>
          <w:iCs/>
          <w:sz w:val="28"/>
          <w:szCs w:val="28"/>
          <w:lang w:bidi="ar-EG"/>
        </w:rPr>
        <w:t>Crescent</w:t>
      </w:r>
      <w:r w:rsidRPr="00762013">
        <w:rPr>
          <w:rFonts w:ascii="Times New Roman" w:hAnsi="Times New Roman" w:cs="Times New Roman"/>
          <w:sz w:val="28"/>
          <w:szCs w:val="28"/>
          <w:lang w:bidi="ar-EG"/>
        </w:rPr>
        <w:t xml:space="preserve"> and </w:t>
      </w:r>
      <w:r w:rsidRPr="00894FCE">
        <w:rPr>
          <w:rFonts w:ascii="Times New Roman" w:hAnsi="Times New Roman" w:cs="Times New Roman"/>
          <w:i/>
          <w:iCs/>
          <w:sz w:val="28"/>
          <w:szCs w:val="28"/>
          <w:lang w:bidi="ar-EG"/>
        </w:rPr>
        <w:t>Arabian Jazz</w:t>
      </w:r>
      <w:r w:rsidRPr="00762013">
        <w:rPr>
          <w:rFonts w:ascii="Times New Roman" w:hAnsi="Times New Roman" w:cs="Times New Roman"/>
          <w:sz w:val="28"/>
          <w:szCs w:val="28"/>
          <w:lang w:bidi="ar-EG"/>
        </w:rPr>
        <w:t>, one can recognize the following results:</w:t>
      </w:r>
    </w:p>
    <w:p w:rsidR="008714D7" w:rsidRDefault="008714D7" w:rsidP="008714D7">
      <w:pPr>
        <w:tabs>
          <w:tab w:val="center" w:pos="4513"/>
          <w:tab w:val="right" w:pos="9026"/>
        </w:tabs>
        <w:bidi w:val="0"/>
        <w:spacing w:line="240" w:lineRule="auto"/>
        <w:ind w:left="360"/>
        <w:rPr>
          <w:rFonts w:ascii="Times New Roman" w:hAnsi="Times New Roman" w:cs="Times New Roman"/>
          <w:sz w:val="28"/>
          <w:szCs w:val="28"/>
          <w:lang w:bidi="ar-EG"/>
        </w:rPr>
      </w:pPr>
    </w:p>
    <w:p w:rsidR="008714D7" w:rsidRPr="007151FC" w:rsidRDefault="008714D7" w:rsidP="008714D7">
      <w:pPr>
        <w:tabs>
          <w:tab w:val="center" w:pos="4513"/>
          <w:tab w:val="right" w:pos="9026"/>
        </w:tabs>
        <w:bidi w:val="0"/>
        <w:spacing w:line="240" w:lineRule="auto"/>
        <w:ind w:left="360"/>
        <w:rPr>
          <w:rFonts w:ascii="Times New Roman" w:hAnsi="Times New Roman" w:cs="Times New Roman"/>
          <w:sz w:val="32"/>
          <w:szCs w:val="32"/>
          <w:lang w:bidi="ar-EG"/>
        </w:rPr>
      </w:pPr>
      <w:r>
        <w:rPr>
          <w:rFonts w:ascii="Times New Roman" w:hAnsi="Times New Roman" w:cs="Times New Roman"/>
          <w:sz w:val="28"/>
          <w:szCs w:val="28"/>
          <w:lang w:bidi="ar-EG"/>
        </w:rPr>
        <w:lastRenderedPageBreak/>
        <w:t xml:space="preserve">(1) the </w:t>
      </w:r>
      <w:r w:rsidRPr="00D8320F">
        <w:rPr>
          <w:rFonts w:ascii="Times New Roman" w:hAnsi="Times New Roman" w:cs="Times New Roman"/>
          <w:sz w:val="28"/>
          <w:szCs w:val="28"/>
          <w:lang w:bidi="ar-EG"/>
        </w:rPr>
        <w:t>dilemma of the Arab American identity that distinguishes them from other ethnic groups in America lies in four paradoxes that complicate the identification of this ethnic community</w:t>
      </w:r>
      <w:r>
        <w:rPr>
          <w:rFonts w:ascii="Times New Roman" w:hAnsi="Times New Roman" w:cs="Times New Roman"/>
          <w:sz w:val="28"/>
          <w:szCs w:val="28"/>
          <w:lang w:bidi="ar-EG"/>
        </w:rPr>
        <w:t xml:space="preserve">: diversity in origin; undetermined racial profiling—white or non-white; Arab Americans are </w:t>
      </w:r>
      <w:proofErr w:type="spellStart"/>
      <w:r>
        <w:rPr>
          <w:rFonts w:ascii="Times New Roman" w:hAnsi="Times New Roman" w:cs="Times New Roman"/>
          <w:sz w:val="28"/>
          <w:szCs w:val="28"/>
          <w:lang w:bidi="ar-EG"/>
        </w:rPr>
        <w:t>racialized</w:t>
      </w:r>
      <w:proofErr w:type="spellEnd"/>
      <w:r>
        <w:rPr>
          <w:rFonts w:ascii="Times New Roman" w:hAnsi="Times New Roman" w:cs="Times New Roman"/>
          <w:sz w:val="28"/>
          <w:szCs w:val="28"/>
          <w:lang w:bidi="ar-EG"/>
        </w:rPr>
        <w:t xml:space="preserve"> on basis of religion rather than biology; </w:t>
      </w:r>
      <w:r w:rsidRPr="00D23BB6">
        <w:rPr>
          <w:rFonts w:ascii="Times New Roman" w:hAnsi="Times New Roman" w:cs="Times New Roman"/>
          <w:sz w:val="28"/>
          <w:szCs w:val="28"/>
        </w:rPr>
        <w:t>the intersection between religious forms of identity that Arab immigrants bring to the US and racial forms of identity that structure US society</w:t>
      </w:r>
      <w:r>
        <w:rPr>
          <w:rFonts w:ascii="Times New Roman" w:hAnsi="Times New Roman" w:cs="Times New Roman"/>
          <w:sz w:val="28"/>
          <w:szCs w:val="28"/>
        </w:rPr>
        <w:t>.</w:t>
      </w:r>
    </w:p>
    <w:p w:rsidR="008714D7" w:rsidRPr="007151FC" w:rsidRDefault="008714D7" w:rsidP="008714D7">
      <w:pPr>
        <w:pStyle w:val="ListParagraph"/>
        <w:numPr>
          <w:ilvl w:val="0"/>
          <w:numId w:val="2"/>
        </w:numPr>
        <w:tabs>
          <w:tab w:val="center" w:pos="851"/>
          <w:tab w:val="right" w:pos="9026"/>
        </w:tabs>
        <w:bidi w:val="0"/>
        <w:spacing w:line="240" w:lineRule="auto"/>
        <w:ind w:left="425" w:firstLine="0"/>
        <w:rPr>
          <w:rFonts w:ascii="Times New Roman" w:hAnsi="Times New Roman" w:cs="Times New Roman"/>
          <w:sz w:val="32"/>
          <w:szCs w:val="32"/>
          <w:lang w:bidi="ar-EG"/>
        </w:rPr>
      </w:pPr>
      <w:r w:rsidRPr="007151FC">
        <w:rPr>
          <w:rFonts w:ascii="Times New Roman" w:hAnsi="Times New Roman" w:cs="Times New Roman"/>
          <w:sz w:val="28"/>
          <w:szCs w:val="28"/>
          <w:lang w:bidi="ar-EG"/>
        </w:rPr>
        <w:t xml:space="preserve">after examining the identity construction and reconstruction of the second-generation Arab American female characters in both novels of the study, the researcher proved that the Arab identity of these females is </w:t>
      </w:r>
      <w:proofErr w:type="spellStart"/>
      <w:r w:rsidRPr="007151FC">
        <w:rPr>
          <w:rFonts w:ascii="Times New Roman" w:hAnsi="Times New Roman" w:cs="Times New Roman"/>
          <w:sz w:val="28"/>
          <w:szCs w:val="28"/>
          <w:lang w:bidi="ar-EG"/>
        </w:rPr>
        <w:t>deculturalized</w:t>
      </w:r>
      <w:proofErr w:type="spellEnd"/>
      <w:r w:rsidRPr="007151FC">
        <w:rPr>
          <w:rFonts w:ascii="Times New Roman" w:hAnsi="Times New Roman" w:cs="Times New Roman"/>
          <w:sz w:val="28"/>
          <w:szCs w:val="28"/>
          <w:lang w:bidi="ar-EG"/>
        </w:rPr>
        <w:t xml:space="preserve"> and came to be premised only on assuming some superficial aspects of the Arab culture which wouldn't burden them any social or political costs in the American mainstream society that is moving gradually closer to a homogeneous culture to bring back the notorious idea of the "melting pot</w:t>
      </w:r>
      <w:r>
        <w:rPr>
          <w:rFonts w:ascii="Times New Roman" w:hAnsi="Times New Roman" w:cs="Times New Roman"/>
          <w:sz w:val="28"/>
          <w:szCs w:val="28"/>
          <w:lang w:bidi="ar-EG"/>
        </w:rPr>
        <w:t>.</w:t>
      </w:r>
      <w:r w:rsidRPr="007151FC">
        <w:rPr>
          <w:rFonts w:ascii="Times New Roman" w:hAnsi="Times New Roman" w:cs="Times New Roman"/>
          <w:sz w:val="28"/>
          <w:szCs w:val="28"/>
          <w:lang w:bidi="ar-EG"/>
        </w:rPr>
        <w:t>"</w:t>
      </w:r>
    </w:p>
    <w:p w:rsidR="008714D7" w:rsidRDefault="008714D7" w:rsidP="008714D7">
      <w:pPr>
        <w:pStyle w:val="ListParagraph"/>
        <w:numPr>
          <w:ilvl w:val="0"/>
          <w:numId w:val="2"/>
        </w:numPr>
        <w:tabs>
          <w:tab w:val="center" w:pos="851"/>
          <w:tab w:val="right" w:pos="9026"/>
        </w:tabs>
        <w:bidi w:val="0"/>
        <w:spacing w:line="240" w:lineRule="auto"/>
        <w:ind w:left="425" w:firstLine="0"/>
        <w:rPr>
          <w:rFonts w:ascii="Times New Roman" w:hAnsi="Times New Roman" w:cs="Times New Roman"/>
          <w:sz w:val="32"/>
          <w:szCs w:val="32"/>
          <w:lang w:bidi="ar-EG"/>
        </w:rPr>
      </w:pPr>
      <w:r w:rsidRPr="0037164E">
        <w:rPr>
          <w:rFonts w:ascii="Times New Roman" w:hAnsi="Times New Roman" w:cs="Times New Roman"/>
          <w:sz w:val="28"/>
          <w:szCs w:val="28"/>
        </w:rPr>
        <w:t xml:space="preserve">The image of </w:t>
      </w:r>
      <w:r>
        <w:rPr>
          <w:rFonts w:ascii="Times New Roman" w:hAnsi="Times New Roman" w:cs="Times New Roman"/>
          <w:sz w:val="28"/>
          <w:szCs w:val="28"/>
        </w:rPr>
        <w:t xml:space="preserve">old home is found in the imagination of the characters and materializes through some cultural practices: cooking food, telling stories, playing music, etc… thus old home materializes for Arab exiles symbolically through these social and cultural practices with jettisoning real aspects of the Arab culture that would bring them the hatred of the American society. Imagined homes in this way are </w:t>
      </w:r>
      <w:proofErr w:type="spellStart"/>
      <w:r>
        <w:rPr>
          <w:rFonts w:ascii="Times New Roman" w:hAnsi="Times New Roman" w:cs="Times New Roman"/>
          <w:sz w:val="28"/>
          <w:szCs w:val="28"/>
        </w:rPr>
        <w:t>deculturalized</w:t>
      </w:r>
      <w:proofErr w:type="spellEnd"/>
      <w:r>
        <w:rPr>
          <w:rFonts w:ascii="Times New Roman" w:hAnsi="Times New Roman" w:cs="Times New Roman"/>
          <w:sz w:val="28"/>
          <w:szCs w:val="28"/>
        </w:rPr>
        <w:t xml:space="preserve"> and emptied from the essential aspects of Arab culture to adapt to the </w:t>
      </w:r>
      <w:proofErr w:type="spellStart"/>
      <w:r>
        <w:rPr>
          <w:rFonts w:ascii="Times New Roman" w:hAnsi="Times New Roman" w:cs="Times New Roman"/>
          <w:sz w:val="28"/>
          <w:szCs w:val="28"/>
        </w:rPr>
        <w:t>hostland</w:t>
      </w:r>
      <w:proofErr w:type="spellEnd"/>
      <w:r>
        <w:rPr>
          <w:rFonts w:ascii="Times New Roman" w:hAnsi="Times New Roman" w:cs="Times New Roman"/>
          <w:sz w:val="28"/>
          <w:szCs w:val="28"/>
        </w:rPr>
        <w:t>.</w:t>
      </w:r>
    </w:p>
    <w:p w:rsidR="008714D7" w:rsidRPr="007151FC" w:rsidRDefault="008714D7" w:rsidP="008714D7">
      <w:pPr>
        <w:pStyle w:val="ListParagraph"/>
        <w:numPr>
          <w:ilvl w:val="0"/>
          <w:numId w:val="2"/>
        </w:numPr>
        <w:tabs>
          <w:tab w:val="center" w:pos="851"/>
          <w:tab w:val="right" w:pos="9026"/>
        </w:tabs>
        <w:bidi w:val="0"/>
        <w:spacing w:line="240" w:lineRule="auto"/>
        <w:ind w:left="425" w:firstLine="0"/>
        <w:rPr>
          <w:rFonts w:ascii="Times New Roman" w:hAnsi="Times New Roman" w:cs="Times New Roman"/>
          <w:sz w:val="32"/>
          <w:szCs w:val="32"/>
          <w:lang w:bidi="ar-EG"/>
        </w:rPr>
      </w:pPr>
      <w:r>
        <w:rPr>
          <w:rFonts w:ascii="Times New Roman" w:eastAsia="Times New Roman" w:hAnsi="Times New Roman" w:cs="Times New Roman"/>
          <w:sz w:val="28"/>
          <w:szCs w:val="28"/>
        </w:rPr>
        <w:t>Abu-</w:t>
      </w:r>
      <w:proofErr w:type="spellStart"/>
      <w:r>
        <w:rPr>
          <w:rFonts w:ascii="Times New Roman" w:eastAsia="Times New Roman" w:hAnsi="Times New Roman" w:cs="Times New Roman"/>
          <w:sz w:val="28"/>
          <w:szCs w:val="28"/>
        </w:rPr>
        <w:t>Jaber</w:t>
      </w:r>
      <w:proofErr w:type="spellEnd"/>
      <w:r>
        <w:rPr>
          <w:rFonts w:ascii="Times New Roman" w:eastAsia="Times New Roman" w:hAnsi="Times New Roman" w:cs="Times New Roman"/>
          <w:sz w:val="28"/>
          <w:szCs w:val="28"/>
        </w:rPr>
        <w:t xml:space="preserve"> excelled in employing technical aspects of her novels to serve delivering her themes and perspective of the dilemma of the Arab diaspora. The researcher believes that Abu-</w:t>
      </w:r>
      <w:proofErr w:type="spellStart"/>
      <w:r>
        <w:rPr>
          <w:rFonts w:ascii="Times New Roman" w:eastAsia="Times New Roman" w:hAnsi="Times New Roman" w:cs="Times New Roman"/>
          <w:sz w:val="28"/>
          <w:szCs w:val="28"/>
        </w:rPr>
        <w:t>Jaber</w:t>
      </w:r>
      <w:proofErr w:type="spellEnd"/>
      <w:r>
        <w:rPr>
          <w:rFonts w:ascii="Times New Roman" w:eastAsia="Times New Roman" w:hAnsi="Times New Roman" w:cs="Times New Roman"/>
          <w:sz w:val="28"/>
          <w:szCs w:val="28"/>
        </w:rPr>
        <w:t xml:space="preserve"> has internalized into the American orientalist discourse that includes a set of stereotypes relegating Arabs to an uncivilized race.</w:t>
      </w:r>
    </w:p>
    <w:p w:rsidR="008714D7" w:rsidRPr="00CC6477" w:rsidRDefault="008714D7" w:rsidP="008714D7">
      <w:pPr>
        <w:tabs>
          <w:tab w:val="center" w:pos="4513"/>
          <w:tab w:val="right" w:pos="9026"/>
        </w:tabs>
        <w:bidi w:val="0"/>
        <w:spacing w:line="240" w:lineRule="auto"/>
        <w:rPr>
          <w:rFonts w:ascii="Times New Roman" w:hAnsi="Times New Roman" w:cs="Times New Roman"/>
          <w:b/>
          <w:bCs/>
          <w:sz w:val="28"/>
          <w:szCs w:val="28"/>
          <w:lang w:bidi="ar-EG"/>
        </w:rPr>
      </w:pPr>
      <w:r w:rsidRPr="00CC6477">
        <w:rPr>
          <w:rFonts w:ascii="Times New Roman" w:hAnsi="Times New Roman" w:cs="Times New Roman"/>
          <w:b/>
          <w:bCs/>
          <w:sz w:val="28"/>
          <w:szCs w:val="28"/>
          <w:lang w:bidi="ar-EG"/>
        </w:rPr>
        <w:tab/>
      </w:r>
    </w:p>
    <w:p w:rsidR="008714D7" w:rsidRPr="00CC6477" w:rsidRDefault="008714D7" w:rsidP="008714D7">
      <w:pPr>
        <w:bidi w:val="0"/>
        <w:spacing w:line="240" w:lineRule="auto"/>
        <w:rPr>
          <w:rFonts w:ascii="Times New Roman" w:hAnsi="Times New Roman" w:cs="Times New Roman"/>
          <w:sz w:val="28"/>
          <w:szCs w:val="28"/>
          <w:lang w:bidi="ar-EG"/>
        </w:rPr>
      </w:pPr>
    </w:p>
    <w:p w:rsidR="00F22EB0" w:rsidRPr="008714D7" w:rsidRDefault="00F22EB0">
      <w:pPr>
        <w:rPr>
          <w:lang w:bidi="ar-EG"/>
        </w:rPr>
      </w:pPr>
    </w:p>
    <w:sectPr w:rsidR="00F22EB0" w:rsidRPr="008714D7" w:rsidSect="002207DD">
      <w:headerReference w:type="default" r:id="rId8"/>
      <w:pgSz w:w="11906" w:h="16838"/>
      <w:pgMar w:top="1440" w:right="1418" w:bottom="1440" w:left="1418" w:header="709" w:footer="709" w:gutter="0"/>
      <w:pgNumType w:start="20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16B" w:rsidRDefault="006C716B" w:rsidP="00516CDC">
      <w:pPr>
        <w:spacing w:after="0" w:line="240" w:lineRule="auto"/>
      </w:pPr>
      <w:r>
        <w:separator/>
      </w:r>
    </w:p>
  </w:endnote>
  <w:endnote w:type="continuationSeparator" w:id="0">
    <w:p w:rsidR="006C716B" w:rsidRDefault="006C716B" w:rsidP="0051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16B" w:rsidRDefault="006C716B" w:rsidP="00516CDC">
      <w:pPr>
        <w:spacing w:after="0" w:line="240" w:lineRule="auto"/>
      </w:pPr>
      <w:r>
        <w:separator/>
      </w:r>
    </w:p>
  </w:footnote>
  <w:footnote w:type="continuationSeparator" w:id="0">
    <w:p w:rsidR="006C716B" w:rsidRDefault="006C716B" w:rsidP="00516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38222903"/>
      <w:docPartObj>
        <w:docPartGallery w:val="Page Numbers (Top of Page)"/>
        <w:docPartUnique/>
      </w:docPartObj>
    </w:sdtPr>
    <w:sdtEndPr/>
    <w:sdtContent>
      <w:p w:rsidR="00516CDC" w:rsidRDefault="00516CDC" w:rsidP="00516CDC">
        <w:pPr>
          <w:pStyle w:val="Header"/>
        </w:pPr>
        <w:r>
          <w:fldChar w:fldCharType="begin"/>
        </w:r>
        <w:r>
          <w:instrText xml:space="preserve"> PAGE  \* Arabic  \* MERGEFORMAT </w:instrText>
        </w:r>
        <w:r>
          <w:fldChar w:fldCharType="separate"/>
        </w:r>
        <w:r w:rsidR="00C918B6">
          <w:rPr>
            <w:noProof/>
          </w:rPr>
          <w:t>205</w:t>
        </w:r>
        <w:r>
          <w:fldChar w:fldCharType="end"/>
        </w:r>
      </w:p>
    </w:sdtContent>
  </w:sdt>
  <w:p w:rsidR="00516CDC" w:rsidRDefault="00516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9570C"/>
    <w:multiLevelType w:val="hybridMultilevel"/>
    <w:tmpl w:val="C6123E3A"/>
    <w:lvl w:ilvl="0" w:tplc="A22C0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1E0366"/>
    <w:multiLevelType w:val="hybridMultilevel"/>
    <w:tmpl w:val="E74E39BA"/>
    <w:lvl w:ilvl="0" w:tplc="326CE070">
      <w:start w:val="2"/>
      <w:numFmt w:val="decimal"/>
      <w:lvlText w:val="(%1)"/>
      <w:lvlJc w:val="left"/>
      <w:pPr>
        <w:ind w:left="1146" w:hanging="720"/>
      </w:pPr>
      <w:rPr>
        <w:rFonts w:hint="default"/>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D7"/>
    <w:rsid w:val="002207DD"/>
    <w:rsid w:val="00222C9C"/>
    <w:rsid w:val="00516CDC"/>
    <w:rsid w:val="006C716B"/>
    <w:rsid w:val="007919B5"/>
    <w:rsid w:val="007E6982"/>
    <w:rsid w:val="008714D7"/>
    <w:rsid w:val="00894FCE"/>
    <w:rsid w:val="00C918B6"/>
    <w:rsid w:val="00F22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4D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4D7"/>
    <w:pPr>
      <w:ind w:left="720"/>
      <w:contextualSpacing/>
    </w:pPr>
  </w:style>
  <w:style w:type="paragraph" w:styleId="Header">
    <w:name w:val="header"/>
    <w:basedOn w:val="Normal"/>
    <w:link w:val="HeaderChar"/>
    <w:uiPriority w:val="99"/>
    <w:unhideWhenUsed/>
    <w:rsid w:val="00516C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6CDC"/>
  </w:style>
  <w:style w:type="paragraph" w:styleId="Footer">
    <w:name w:val="footer"/>
    <w:basedOn w:val="Normal"/>
    <w:link w:val="FooterChar"/>
    <w:uiPriority w:val="99"/>
    <w:unhideWhenUsed/>
    <w:rsid w:val="00516C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6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4D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4D7"/>
    <w:pPr>
      <w:ind w:left="720"/>
      <w:contextualSpacing/>
    </w:pPr>
  </w:style>
  <w:style w:type="paragraph" w:styleId="Header">
    <w:name w:val="header"/>
    <w:basedOn w:val="Normal"/>
    <w:link w:val="HeaderChar"/>
    <w:uiPriority w:val="99"/>
    <w:unhideWhenUsed/>
    <w:rsid w:val="00516C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6CDC"/>
  </w:style>
  <w:style w:type="paragraph" w:styleId="Footer">
    <w:name w:val="footer"/>
    <w:basedOn w:val="Normal"/>
    <w:link w:val="FooterChar"/>
    <w:uiPriority w:val="99"/>
    <w:unhideWhenUsed/>
    <w:rsid w:val="00516C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هشام</cp:lastModifiedBy>
  <cp:revision>2</cp:revision>
  <dcterms:created xsi:type="dcterms:W3CDTF">2016-02-24T12:03:00Z</dcterms:created>
  <dcterms:modified xsi:type="dcterms:W3CDTF">2016-02-24T12:03:00Z</dcterms:modified>
</cp:coreProperties>
</file>